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53D14" w14:textId="77777777" w:rsidR="00613254" w:rsidRDefault="00613254" w:rsidP="00613254">
      <w:pPr>
        <w:rPr>
          <w:b/>
          <w:bCs/>
        </w:rPr>
      </w:pPr>
      <w:r w:rsidRPr="00613254">
        <w:rPr>
          <w:b/>
          <w:bCs/>
        </w:rPr>
        <w:t>Leveraging science and technology for the post-2030 UN Agenda for Disaster Risk Reduction </w:t>
      </w:r>
    </w:p>
    <w:p w14:paraId="111BFB2E" w14:textId="36616055" w:rsidR="00613254" w:rsidRPr="00613254" w:rsidRDefault="00613254" w:rsidP="00613254">
      <w:pPr>
        <w:rPr>
          <w:rFonts w:hint="eastAsia"/>
          <w:b/>
          <w:bCs/>
        </w:rPr>
      </w:pPr>
      <w:r>
        <w:rPr>
          <w:rFonts w:hint="eastAsia"/>
          <w:b/>
          <w:bCs/>
        </w:rPr>
        <w:t>14:00-17:00 23 OCT</w:t>
      </w:r>
    </w:p>
    <w:p w14:paraId="0F94C7AA" w14:textId="7548CB4F" w:rsidR="00613254" w:rsidRPr="00613254" w:rsidRDefault="00613254" w:rsidP="00613254">
      <w:r w:rsidRPr="00613254">
        <w:t>As the United Nations prepares to initiate the design process for post-2030 agenda in 2027, ISC, as a leading global scientific voice, must proactively shape this critical transition. This meeting will assess the status of science and </w:t>
      </w:r>
      <w:r w:rsidRPr="00613254">
        <w:t>technology</w:t>
      </w:r>
      <w:r w:rsidRPr="00613254">
        <w:t> in the current Sendai Framework implementation, identify key priorities for achieving disaster risk reduction beyond 2030, and define actionable and inclusive pathways for the co-creation of evidence-based, scalable solutions. </w:t>
      </w:r>
    </w:p>
    <w:p w14:paraId="4D4191A1" w14:textId="77777777" w:rsidR="00A918A2" w:rsidRPr="00613254" w:rsidRDefault="00A918A2"/>
    <w:sectPr w:rsidR="00A918A2" w:rsidRPr="00613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1203F" w14:textId="77777777" w:rsidR="0010201F" w:rsidRDefault="0010201F" w:rsidP="00613254">
      <w:pPr>
        <w:spacing w:after="0" w:line="240" w:lineRule="auto"/>
      </w:pPr>
      <w:r>
        <w:separator/>
      </w:r>
    </w:p>
  </w:endnote>
  <w:endnote w:type="continuationSeparator" w:id="0">
    <w:p w14:paraId="72F3F7B1" w14:textId="77777777" w:rsidR="0010201F" w:rsidRDefault="0010201F" w:rsidP="0061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EFBE8" w14:textId="77777777" w:rsidR="0010201F" w:rsidRDefault="0010201F" w:rsidP="00613254">
      <w:pPr>
        <w:spacing w:after="0" w:line="240" w:lineRule="auto"/>
      </w:pPr>
      <w:r>
        <w:separator/>
      </w:r>
    </w:p>
  </w:footnote>
  <w:footnote w:type="continuationSeparator" w:id="0">
    <w:p w14:paraId="077E95DF" w14:textId="77777777" w:rsidR="0010201F" w:rsidRDefault="0010201F" w:rsidP="00613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D2"/>
    <w:rsid w:val="000B480C"/>
    <w:rsid w:val="0010201F"/>
    <w:rsid w:val="001C204F"/>
    <w:rsid w:val="003079F6"/>
    <w:rsid w:val="0032766B"/>
    <w:rsid w:val="00382E5D"/>
    <w:rsid w:val="00450BAF"/>
    <w:rsid w:val="00613254"/>
    <w:rsid w:val="0062566F"/>
    <w:rsid w:val="007B33D2"/>
    <w:rsid w:val="00874161"/>
    <w:rsid w:val="00A918A2"/>
    <w:rsid w:val="00B1379F"/>
    <w:rsid w:val="00B5230C"/>
    <w:rsid w:val="00FE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613961"/>
  <w15:chartTrackingRefBased/>
  <w15:docId w15:val="{934BC07B-A21B-4007-84AA-80C47E36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161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741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1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1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1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1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1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1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1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1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161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161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161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161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161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161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741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1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1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8741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74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16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161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8741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16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325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1325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1325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132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502</Characters>
  <Application>Microsoft Office Word</Application>
  <DocSecurity>0</DocSecurity>
  <Lines>13</Lines>
  <Paragraphs>9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 Lian</dc:creator>
  <cp:keywords/>
  <dc:description/>
  <cp:lastModifiedBy>Fang Lian</cp:lastModifiedBy>
  <cp:revision>2</cp:revision>
  <dcterms:created xsi:type="dcterms:W3CDTF">2026-07-06T02:43:00Z</dcterms:created>
  <dcterms:modified xsi:type="dcterms:W3CDTF">2026-07-06T02:44:00Z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c0ed858d-1f34-46b2-9438-03e369417ec7</vt:lpwstr>
  </property>
</Properties>
</file>